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Dobroszyce, data 16.11.2018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Nr sprawy GGK.271.2.2018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Dok. 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  <w:t>INFORMACJA  Z OTWARCIA OFERT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both"/>
        <w:rPr/>
      </w:pPr>
      <w:r>
        <w:rPr/>
        <w:t>Dotyczy: przetargu nieograniczonego na wykonanie dokumentacji projektowej dla inwestycji pn.: „Modernizacja oczyszczalni ścieków w Dobroszycach”.</w:t>
      </w:r>
    </w:p>
    <w:p>
      <w:pPr>
        <w:pStyle w:val="Default"/>
        <w:jc w:val="both"/>
        <w:rPr/>
      </w:pPr>
      <w:r>
        <w:rPr/>
        <w:t>Działając na podstawie art. 86 ust.5 ustawy z dnia 29 stycznia 2004 r. – Prawo zamówień publicznych (t. j. Dz. U. z 2017 r. poz. 1579 ze zm.) Zamawiający udziela informacji z otwarcia ofert.</w:t>
      </w:r>
    </w:p>
    <w:p>
      <w:pPr>
        <w:pStyle w:val="Default"/>
        <w:spacing w:beforeAutospacing="0" w:before="0" w:afterAutospacing="0" w:after="0"/>
        <w:rPr/>
      </w:pPr>
      <w:r>
        <w:rPr/>
        <w:t> </w:t>
      </w:r>
      <w:r>
        <w:rPr/>
        <w:t>Zamawiający przeznaczył na realizację zamówienia kwotę 185.000,00 PLN brutto.</w:t>
      </w:r>
    </w:p>
    <w:p>
      <w:pPr>
        <w:pStyle w:val="Default"/>
        <w:spacing w:beforeAutospacing="0" w:before="0" w:afterAutospacing="0" w:after="0"/>
        <w:rPr/>
      </w:pPr>
      <w:bookmarkStart w:id="0" w:name="_GoBack"/>
      <w:bookmarkStart w:id="1" w:name="_GoBack"/>
      <w:bookmarkEnd w:id="1"/>
      <w:r>
        <w:rPr/>
      </w:r>
    </w:p>
    <w:p>
      <w:pPr>
        <w:pStyle w:val="Default"/>
        <w:spacing w:beforeAutospacing="0" w:before="0" w:afterAutospacing="0" w:after="0"/>
        <w:rPr/>
      </w:pPr>
      <w:r>
        <w:rPr/>
      </w:r>
    </w:p>
    <w:p>
      <w:pPr>
        <w:pStyle w:val="Default"/>
        <w:spacing w:beforeAutospacing="0" w:before="0" w:afterAutospacing="0" w:after="0"/>
        <w:rPr/>
      </w:pPr>
      <w:r>
        <w:rPr/>
        <w:t>  </w:t>
      </w:r>
      <w:r>
        <w:rPr/>
        <w:t>Do wyznaczonego terminu składania ofert złożono 1 ofertę jak poniżej:</w:t>
      </w:r>
    </w:p>
    <w:p>
      <w:pPr>
        <w:pStyle w:val="Default"/>
        <w:spacing w:beforeAutospacing="0" w:before="0" w:afterAutospacing="0" w:after="0"/>
        <w:rPr/>
      </w:pPr>
      <w:r>
        <w:rPr/>
      </w:r>
    </w:p>
    <w:tbl>
      <w:tblPr>
        <w:tblW w:w="10364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22"/>
        <w:gridCol w:w="2187"/>
        <w:gridCol w:w="1984"/>
        <w:gridCol w:w="1701"/>
        <w:gridCol w:w="1985"/>
        <w:gridCol w:w="1984"/>
      </w:tblGrid>
      <w:tr>
        <w:trPr/>
        <w:tc>
          <w:tcPr>
            <w:tcW w:w="5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Lp.</w:t>
            </w:r>
          </w:p>
        </w:tc>
        <w:tc>
          <w:tcPr>
            <w:tcW w:w="21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Nazwa i adres Wykonawcy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Wartość ceny w ofercie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Termin realizacji zamówienia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Okres gwarancji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Warunki płatności</w:t>
            </w:r>
          </w:p>
        </w:tc>
      </w:tr>
      <w:tr>
        <w:trPr/>
        <w:tc>
          <w:tcPr>
            <w:tcW w:w="5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</w:t>
            </w:r>
          </w:p>
        </w:tc>
        <w:tc>
          <w:tcPr>
            <w:tcW w:w="21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Web"/>
              <w:spacing w:beforeAutospacing="1" w:afterAutospacing="1"/>
              <w:rPr/>
            </w:pPr>
            <w:r>
              <w:rPr/>
              <w:t xml:space="preserve">NBM Technologie Mroczka i Wspólnicy Spółka Jawna, 42 – 202 Częstochowa, ul. Bór 143/157 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231.240,00 zł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185 dni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60 miesięcy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zgodnie z SIWZ i projektem umowy – po zrealizowaniu przedmiotu umowy</w:t>
            </w:r>
          </w:p>
        </w:tc>
      </w:tr>
    </w:tbl>
    <w:p>
      <w:pPr>
        <w:pStyle w:val="NormalWeb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851" w:right="991" w:header="0" w:top="1102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5f6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d5f6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d5f6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5f6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nhideWhenUsed/>
    <w:rsid w:val="000d5f6c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d5f6c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5f6c"/>
    <w:pPr/>
    <w:rPr>
      <w:rFonts w:ascii="Tahoma" w:hAnsi="Tahoma" w:cs="Tahoma"/>
      <w:sz w:val="16"/>
      <w:szCs w:val="16"/>
    </w:rPr>
  </w:style>
  <w:style w:type="paragraph" w:styleId="Default" w:customStyle="1">
    <w:name w:val="default"/>
    <w:basedOn w:val="Normal"/>
    <w:qFormat/>
    <w:rsid w:val="006c50d9"/>
    <w:pPr>
      <w:spacing w:beforeAutospacing="1" w:afterAutospacing="1"/>
    </w:pPr>
    <w:rPr/>
  </w:style>
  <w:style w:type="paragraph" w:styleId="NormalWeb">
    <w:name w:val="Normal (Web)"/>
    <w:basedOn w:val="Normal"/>
    <w:uiPriority w:val="99"/>
    <w:unhideWhenUsed/>
    <w:qFormat/>
    <w:rsid w:val="006c50d9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d5f6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6A52-054A-481F-A45A-67BFF252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1</Pages>
  <Words>125</Words>
  <Characters>752</Characters>
  <CharactersWithSpaces>865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2018-11-16T10:17:00Z</dcterms:created>
  <dc:creator>UG Dobroszyce</dc:creator>
  <dc:description/>
  <dc:language>pl-PL</dc:language>
  <cp:lastModifiedBy>Marta</cp:lastModifiedBy>
  <cp:lastPrinted>2016-09-20T08:37:00Z</cp:lastPrinted>
  <dcterms:modified xsi:type="dcterms:W3CDTF">2018-11-16T10:17:00Z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